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>Томская область</w:t>
      </w:r>
    </w:p>
    <w:p w:rsidR="003B523F" w:rsidRPr="00B1677A" w:rsidRDefault="003B523F" w:rsidP="000339F4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3B523F" w:rsidRPr="00B1677A" w:rsidRDefault="003B523F" w:rsidP="000339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Совет </w:t>
      </w:r>
      <w:r w:rsidR="00D006DF">
        <w:rPr>
          <w:rFonts w:ascii="Arial" w:eastAsia="Times New Roman" w:hAnsi="Arial" w:cs="Arial"/>
          <w:b/>
          <w:bCs/>
          <w:sz w:val="32"/>
          <w:szCs w:val="32"/>
        </w:rPr>
        <w:t>Степанов</w:t>
      </w:r>
      <w:r>
        <w:rPr>
          <w:rFonts w:ascii="Arial" w:eastAsia="Times New Roman" w:hAnsi="Arial" w:cs="Arial"/>
          <w:b/>
          <w:bCs/>
          <w:sz w:val="32"/>
          <w:szCs w:val="32"/>
        </w:rPr>
        <w:t>ского</w:t>
      </w: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23F" w:rsidRPr="00B1677A" w:rsidTr="000339F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</w:tcPr>
          <w:p w:rsidR="003B523F" w:rsidRPr="00B1677A" w:rsidRDefault="00AB43B8" w:rsidP="00AB43B8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523F"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="003B52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="003B52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B523F"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 w:rsidR="003B52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</w:t>
            </w:r>
            <w:r w:rsidR="003B523F"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201</w:t>
            </w:r>
            <w:r w:rsidR="003B52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3B523F"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B523F" w:rsidRPr="00B1677A" w:rsidRDefault="003B523F" w:rsidP="00AB43B8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AB4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№</w:t>
            </w:r>
            <w:r w:rsidR="00AB4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24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523F" w:rsidRPr="001271D5" w:rsidRDefault="003B523F" w:rsidP="000339F4">
      <w:pPr>
        <w:pStyle w:val="ConsPlusTitle"/>
        <w:spacing w:after="480"/>
        <w:jc w:val="center"/>
        <w:rPr>
          <w:rFonts w:ascii="Arial" w:hAnsi="Arial" w:cs="Arial"/>
          <w:sz w:val="28"/>
          <w:szCs w:val="28"/>
        </w:rPr>
      </w:pPr>
      <w:r w:rsidRPr="001271D5">
        <w:rPr>
          <w:rFonts w:ascii="Arial" w:hAnsi="Arial" w:cs="Arial"/>
          <w:sz w:val="28"/>
          <w:szCs w:val="28"/>
        </w:rPr>
        <w:t>РЕШЕНИЕ</w:t>
      </w:r>
    </w:p>
    <w:p w:rsidR="003B523F" w:rsidRDefault="003B523F" w:rsidP="003B523F">
      <w:pPr>
        <w:pStyle w:val="ConsPlusTitle"/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</w:t>
      </w:r>
      <w:r w:rsidR="00D006DF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ского сельского поселения от 2</w:t>
      </w:r>
      <w:r w:rsidR="00D006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.11.2014 № </w:t>
      </w:r>
      <w:r w:rsidR="009061DB">
        <w:rPr>
          <w:rFonts w:ascii="Arial" w:hAnsi="Arial" w:cs="Arial"/>
        </w:rPr>
        <w:t>2</w:t>
      </w:r>
      <w:r w:rsidR="00D006D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«О налоге на имущество физических лиц»</w:t>
      </w:r>
    </w:p>
    <w:p w:rsidR="00A9026A" w:rsidRPr="004D06BE" w:rsidRDefault="00A9026A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06B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приведения </w:t>
      </w:r>
      <w:r w:rsidR="00A53C58" w:rsidRPr="00D006DF">
        <w:rPr>
          <w:color w:val="000000"/>
          <w:sz w:val="24"/>
          <w:szCs w:val="24"/>
        </w:rPr>
        <w:t>муниципального</w:t>
      </w:r>
      <w:r w:rsidR="00A53C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нормативного правового акта в соответствие с бюджетным законодательством Российской Федерации,</w:t>
      </w:r>
    </w:p>
    <w:p w:rsidR="003B523F" w:rsidRDefault="003B523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 xml:space="preserve">Совет </w:t>
      </w:r>
      <w:r w:rsidR="00D006DF">
        <w:rPr>
          <w:rFonts w:ascii="Arial" w:hAnsi="Arial" w:cs="Arial"/>
        </w:rPr>
        <w:t>Степанов</w:t>
      </w:r>
      <w:r w:rsidR="003B523F">
        <w:rPr>
          <w:rFonts w:ascii="Arial" w:hAnsi="Arial" w:cs="Arial"/>
        </w:rPr>
        <w:t xml:space="preserve">ского сельского </w:t>
      </w:r>
      <w:r w:rsidRPr="004D06BE">
        <w:rPr>
          <w:rFonts w:ascii="Arial" w:hAnsi="Arial" w:cs="Arial"/>
        </w:rPr>
        <w:t>поселения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>РЕШИЛ: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2A431B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</w:t>
      </w:r>
      <w:r w:rsidR="00D006DF">
        <w:rPr>
          <w:rFonts w:ascii="Arial" w:hAnsi="Arial" w:cs="Arial"/>
        </w:rPr>
        <w:t>Степанов</w:t>
      </w:r>
      <w:r w:rsidR="003B523F">
        <w:rPr>
          <w:rFonts w:ascii="Arial" w:hAnsi="Arial" w:cs="Arial"/>
        </w:rPr>
        <w:t xml:space="preserve">ского сельского </w:t>
      </w:r>
      <w:r w:rsidR="003B523F">
        <w:rPr>
          <w:rStyle w:val="a3"/>
          <w:rFonts w:ascii="Arial" w:hAnsi="Arial" w:cs="Arial"/>
          <w:b w:val="0"/>
          <w:sz w:val="24"/>
          <w:szCs w:val="24"/>
          <w:lang w:val="ru-RU"/>
        </w:rPr>
        <w:t>поселения от 2</w:t>
      </w:r>
      <w:r w:rsidR="00D006DF">
        <w:rPr>
          <w:rStyle w:val="a3"/>
          <w:rFonts w:ascii="Arial" w:hAnsi="Arial" w:cs="Arial"/>
          <w:b w:val="0"/>
          <w:sz w:val="24"/>
          <w:szCs w:val="24"/>
          <w:lang w:val="ru-RU"/>
        </w:rPr>
        <w:t>1</w:t>
      </w:r>
      <w:r w:rsidR="003B523F">
        <w:rPr>
          <w:rStyle w:val="a3"/>
          <w:rFonts w:ascii="Arial" w:hAnsi="Arial" w:cs="Arial"/>
          <w:b w:val="0"/>
          <w:sz w:val="24"/>
          <w:szCs w:val="24"/>
          <w:lang w:val="ru-RU"/>
        </w:rPr>
        <w:t>.11.2014 № </w:t>
      </w:r>
      <w:r w:rsidR="00D006DF">
        <w:rPr>
          <w:rStyle w:val="a3"/>
          <w:rFonts w:ascii="Arial" w:hAnsi="Arial" w:cs="Arial"/>
          <w:b w:val="0"/>
          <w:sz w:val="24"/>
          <w:szCs w:val="24"/>
          <w:lang w:val="ru-RU"/>
        </w:rPr>
        <w:t>20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«О налоге на имущество физических лиц»</w:t>
      </w:r>
      <w:r w:rsidR="002A431B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следующие изменения:</w:t>
      </w:r>
    </w:p>
    <w:p w:rsidR="00BA08C5" w:rsidRPr="008A06CA" w:rsidRDefault="002A431B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A06C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1) в </w:t>
      </w:r>
      <w:r w:rsidR="00BA08C5" w:rsidRPr="008A06CA">
        <w:rPr>
          <w:rStyle w:val="a3"/>
          <w:rFonts w:ascii="Arial" w:hAnsi="Arial" w:cs="Arial"/>
          <w:b w:val="0"/>
          <w:sz w:val="24"/>
          <w:szCs w:val="24"/>
          <w:lang w:val="ru-RU"/>
        </w:rPr>
        <w:t>преамбуле, пункте 1 слова «муниципального образования «Степановское сельское поселение» заменить словами «муниципального образования «Степановское сельское поселение Верхнекетского района Томской области»;</w:t>
      </w:r>
    </w:p>
    <w:p w:rsidR="000F5A8E" w:rsidRDefault="00BA08C5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A06C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2) </w:t>
      </w:r>
      <w:r w:rsidR="001002BC" w:rsidRPr="008A06CA">
        <w:rPr>
          <w:rStyle w:val="a3"/>
          <w:rFonts w:ascii="Arial" w:hAnsi="Arial" w:cs="Arial"/>
          <w:b w:val="0"/>
          <w:sz w:val="24"/>
          <w:szCs w:val="24"/>
          <w:lang w:val="ru-RU"/>
        </w:rPr>
        <w:t>дополни</w:t>
      </w:r>
      <w:r w:rsidRPr="008A06CA">
        <w:rPr>
          <w:rStyle w:val="a3"/>
          <w:rFonts w:ascii="Arial" w:hAnsi="Arial" w:cs="Arial"/>
          <w:b w:val="0"/>
          <w:sz w:val="24"/>
          <w:szCs w:val="24"/>
          <w:lang w:val="ru-RU"/>
        </w:rPr>
        <w:t>ть</w:t>
      </w:r>
      <w:r w:rsidR="001002BC" w:rsidRPr="008A06C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пунктом</w:t>
      </w:r>
      <w:r w:rsidR="001002B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2.1. следующего содержания:</w:t>
      </w:r>
      <w:r w:rsidR="00A9026A"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483234" w:rsidRDefault="000F5A8E" w:rsidP="00483234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1002B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2.1. </w:t>
      </w:r>
      <w:r w:rsidR="001002BC" w:rsidRPr="00D55BEA">
        <w:rPr>
          <w:rFonts w:ascii="Arial" w:eastAsia="Times New Roman" w:hAnsi="Arial" w:cs="Arial"/>
          <w:sz w:val="24"/>
          <w:szCs w:val="24"/>
        </w:rPr>
        <w:t xml:space="preserve">Установить налоговые ставки </w:t>
      </w:r>
      <w:r w:rsidR="00483234">
        <w:rPr>
          <w:rFonts w:ascii="Arial" w:eastAsia="Times New Roman" w:hAnsi="Arial" w:cs="Arial"/>
          <w:sz w:val="24"/>
          <w:szCs w:val="24"/>
        </w:rPr>
        <w:t xml:space="preserve">в размере </w:t>
      </w:r>
      <w:r w:rsidR="00483234">
        <w:rPr>
          <w:rFonts w:ascii="Arial" w:eastAsia="Times New Roman" w:hAnsi="Arial" w:cs="Arial"/>
          <w:color w:val="000000"/>
          <w:sz w:val="24"/>
          <w:szCs w:val="24"/>
        </w:rPr>
        <w:t>0,9</w:t>
      </w:r>
      <w:r w:rsidR="00483234"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83234" w:rsidRPr="004C56C0" w:rsidRDefault="00483234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C56C0">
        <w:rPr>
          <w:rFonts w:ascii="Arial" w:eastAsia="Times New Roman" w:hAnsi="Arial" w:cs="Arial"/>
          <w:sz w:val="24"/>
          <w:szCs w:val="24"/>
        </w:rPr>
        <w:t>пунктом 7 статьи 378</w:t>
      </w:r>
      <w:r w:rsidRPr="004C56C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C56C0">
        <w:rPr>
          <w:rFonts w:ascii="Arial" w:eastAsia="Times New Roman" w:hAnsi="Arial" w:cs="Arial"/>
          <w:sz w:val="24"/>
          <w:szCs w:val="24"/>
        </w:rPr>
        <w:t xml:space="preserve">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Налогового кодекса Российской Федерации; </w:t>
      </w:r>
    </w:p>
    <w:p w:rsidR="00A94C15" w:rsidRDefault="00483234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>объектов налогообложения, предусмотренны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абзацем вторым пункта 10 статьи 378</w:t>
      </w:r>
      <w:r w:rsidRPr="004C56C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Налогового кодекса Российской Федерации</w:t>
      </w:r>
      <w:r w:rsidR="00C96E9C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Default="00F62E48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401E6E">
        <w:rPr>
          <w:sz w:val="24"/>
          <w:szCs w:val="24"/>
        </w:rPr>
        <w:t xml:space="preserve">2. Настоящее </w:t>
      </w:r>
      <w:r w:rsidR="003B523F">
        <w:rPr>
          <w:sz w:val="24"/>
          <w:szCs w:val="24"/>
        </w:rPr>
        <w:t xml:space="preserve">решение вступает в силу со дня </w:t>
      </w:r>
      <w:r w:rsidRPr="00401E6E">
        <w:rPr>
          <w:sz w:val="24"/>
          <w:szCs w:val="24"/>
        </w:rPr>
        <w:t xml:space="preserve">его официального опубликования в информационном вестнике Верхнекетского района «Территория» и </w:t>
      </w:r>
      <w:r w:rsidRPr="0093497A">
        <w:rPr>
          <w:sz w:val="24"/>
          <w:szCs w:val="24"/>
        </w:rPr>
        <w:t>распространяет свое действие на правоотношения, возникшие с 01 января 2019 года.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06DF" w:rsidRDefault="00D006D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Совета Степановского сельского поселения                    Т.П. Резвых</w:t>
      </w:r>
    </w:p>
    <w:p w:rsidR="00D006DF" w:rsidRDefault="00D006D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D006DF">
        <w:rPr>
          <w:rFonts w:ascii="Arial" w:eastAsia="Times New Roman" w:hAnsi="Arial" w:cs="Arial"/>
          <w:color w:val="000000"/>
          <w:sz w:val="24"/>
          <w:szCs w:val="24"/>
        </w:rPr>
        <w:t>Степанов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      </w:t>
      </w:r>
      <w:r w:rsidR="00D006D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D006DF"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.А. </w:t>
      </w:r>
      <w:r w:rsidR="00D006DF">
        <w:rPr>
          <w:rFonts w:ascii="Arial" w:eastAsia="Times New Roman" w:hAnsi="Arial" w:cs="Arial"/>
          <w:color w:val="000000"/>
          <w:sz w:val="24"/>
          <w:szCs w:val="24"/>
        </w:rPr>
        <w:t>Дробышенко</w:t>
      </w:r>
    </w:p>
    <w:p w:rsidR="00F62E48" w:rsidRPr="00A9026A" w:rsidRDefault="00F62E48" w:rsidP="003B523F">
      <w:pPr>
        <w:pStyle w:val="ConsPlusTitle"/>
        <w:widowControl/>
        <w:ind w:firstLine="540"/>
        <w:jc w:val="both"/>
        <w:rPr>
          <w:rStyle w:val="a3"/>
          <w:rFonts w:ascii="Arial" w:hAnsi="Arial" w:cs="Arial"/>
          <w:b/>
          <w:lang w:val="ru-RU"/>
        </w:rPr>
      </w:pPr>
    </w:p>
    <w:sectPr w:rsidR="00F62E48" w:rsidRPr="00A9026A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6A"/>
    <w:rsid w:val="000917A0"/>
    <w:rsid w:val="000F5A8E"/>
    <w:rsid w:val="001002BC"/>
    <w:rsid w:val="0027193C"/>
    <w:rsid w:val="002A431B"/>
    <w:rsid w:val="003B523F"/>
    <w:rsid w:val="00483234"/>
    <w:rsid w:val="00762B66"/>
    <w:rsid w:val="008A06CA"/>
    <w:rsid w:val="009061DB"/>
    <w:rsid w:val="0093497A"/>
    <w:rsid w:val="00A53C58"/>
    <w:rsid w:val="00A9026A"/>
    <w:rsid w:val="00A94C15"/>
    <w:rsid w:val="00AB43B8"/>
    <w:rsid w:val="00BA08C5"/>
    <w:rsid w:val="00C84CCF"/>
    <w:rsid w:val="00C96E9C"/>
    <w:rsid w:val="00D006DF"/>
    <w:rsid w:val="00E20D27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Step</cp:lastModifiedBy>
  <cp:revision>7</cp:revision>
  <dcterms:created xsi:type="dcterms:W3CDTF">2019-11-07T09:36:00Z</dcterms:created>
  <dcterms:modified xsi:type="dcterms:W3CDTF">2019-11-28T05:01:00Z</dcterms:modified>
</cp:coreProperties>
</file>